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3119"/>
      </w:tblGrid>
      <w:tr w:rsidR="00E56643" w:rsidRPr="00537836" w14:paraId="1112337F" w14:textId="77777777" w:rsidTr="00D10CB0">
        <w:trPr>
          <w:trHeight w:val="454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2F810C20" w14:textId="12F713D5" w:rsidR="00E56643" w:rsidRPr="008C1B52" w:rsidRDefault="002459C2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bookmarkStart w:id="0" w:name="_Hlk193801163"/>
            <w:r w:rsidRPr="008C1B52">
              <w:rPr>
                <w:rFonts w:ascii="Arial" w:hAnsi="Arial" w:cs="Arial"/>
                <w:i/>
                <w:sz w:val="14"/>
                <w:szCs w:val="14"/>
              </w:rPr>
              <w:t>Federführende</w:t>
            </w:r>
            <w:r w:rsidR="00597CDD" w:rsidRPr="008C1B52">
              <w:rPr>
                <w:rFonts w:ascii="Arial" w:hAnsi="Arial" w:cs="Arial"/>
                <w:i/>
                <w:sz w:val="14"/>
                <w:szCs w:val="14"/>
              </w:rPr>
              <w:t>/</w:t>
            </w:r>
            <w:r w:rsidRPr="008C1B52">
              <w:rPr>
                <w:rFonts w:ascii="Arial" w:hAnsi="Arial" w:cs="Arial"/>
                <w:i/>
                <w:sz w:val="14"/>
                <w:szCs w:val="14"/>
              </w:rPr>
              <w:t xml:space="preserve">r </w:t>
            </w:r>
            <w:r w:rsidR="008A3416" w:rsidRPr="008C1B52">
              <w:rPr>
                <w:rFonts w:ascii="Arial" w:hAnsi="Arial" w:cs="Arial"/>
                <w:i/>
                <w:sz w:val="14"/>
                <w:szCs w:val="14"/>
              </w:rPr>
              <w:t>Antragsteller</w:t>
            </w:r>
            <w:r w:rsidR="00597CDD" w:rsidRPr="008C1B52">
              <w:rPr>
                <w:rFonts w:ascii="Arial" w:hAnsi="Arial" w:cs="Arial"/>
                <w:i/>
                <w:sz w:val="14"/>
                <w:szCs w:val="14"/>
              </w:rPr>
              <w:t xml:space="preserve">/in </w:t>
            </w:r>
            <w:r w:rsidR="00B450FB">
              <w:rPr>
                <w:rFonts w:ascii="Arial" w:hAnsi="Arial" w:cs="Arial"/>
                <w:i/>
                <w:sz w:val="14"/>
                <w:szCs w:val="14"/>
              </w:rPr>
              <w:t>–</w:t>
            </w:r>
            <w:r w:rsidR="00597CDD" w:rsidRPr="008C1B5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8A3416" w:rsidRPr="008C1B52">
              <w:rPr>
                <w:rFonts w:ascii="Arial" w:hAnsi="Arial" w:cs="Arial"/>
                <w:i/>
                <w:sz w:val="14"/>
                <w:szCs w:val="14"/>
              </w:rPr>
              <w:t>Kooperationspartner</w:t>
            </w:r>
            <w:r w:rsidR="00B450FB">
              <w:rPr>
                <w:rFonts w:ascii="Arial" w:hAnsi="Arial" w:cs="Arial"/>
                <w:i/>
                <w:sz w:val="14"/>
                <w:szCs w:val="14"/>
              </w:rPr>
              <w:t>/in</w:t>
            </w:r>
          </w:p>
          <w:bookmarkEnd w:id="0"/>
          <w:p w14:paraId="04BAE5E5" w14:textId="77777777" w:rsidR="00E56643" w:rsidRPr="000E21CC" w:rsidRDefault="00E56643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E56643" w:rsidRPr="00537836" w14:paraId="36719D9B" w14:textId="77777777" w:rsidTr="00F2439C">
        <w:trPr>
          <w:trHeight w:val="454"/>
        </w:trPr>
        <w:tc>
          <w:tcPr>
            <w:tcW w:w="7371" w:type="dxa"/>
            <w:shd w:val="clear" w:color="auto" w:fill="auto"/>
            <w:vAlign w:val="center"/>
          </w:tcPr>
          <w:p w14:paraId="024E568C" w14:textId="5536E460" w:rsidR="00E56643" w:rsidRPr="00537836" w:rsidRDefault="00F2439C" w:rsidP="00D10CB0">
            <w:pPr>
              <w:spacing w:line="300" w:lineRule="exact"/>
              <w:rPr>
                <w:rFonts w:ascii="Arial" w:hAnsi="Arial" w:cs="Arial"/>
                <w:i/>
                <w:sz w:val="12"/>
                <w:szCs w:val="12"/>
              </w:rPr>
            </w:pPr>
            <w:r w:rsidRPr="008C1B52">
              <w:rPr>
                <w:rFonts w:ascii="Arial" w:hAnsi="Arial" w:cs="Arial"/>
                <w:sz w:val="18"/>
                <w:szCs w:val="18"/>
              </w:rPr>
              <w:t xml:space="preserve">Projekttitel: </w:t>
            </w:r>
            <w:r w:rsidR="00E56643"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6643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="00E56643" w:rsidRPr="000E21CC">
              <w:rPr>
                <w:rFonts w:ascii="Arial" w:hAnsi="Arial" w:cs="Arial"/>
                <w:sz w:val="18"/>
                <w:szCs w:val="12"/>
              </w:rPr>
            </w:r>
            <w:r w:rsidR="00E56643"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="00E56643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E56643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E56643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E56643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E56643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E56643"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125AF04F" w14:textId="1AA2C10B" w:rsidR="00E56643" w:rsidRPr="008C1B52" w:rsidRDefault="00F2439C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8C1B52">
              <w:rPr>
                <w:rFonts w:ascii="Arial" w:hAnsi="Arial" w:cs="Arial"/>
                <w:i/>
                <w:sz w:val="14"/>
                <w:szCs w:val="14"/>
              </w:rPr>
              <w:t>Projekt-ID</w:t>
            </w:r>
          </w:p>
          <w:p w14:paraId="45C1CA10" w14:textId="77777777" w:rsidR="00E56643" w:rsidRPr="00537836" w:rsidRDefault="00E56643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</w:tbl>
    <w:p w14:paraId="3FB81C53" w14:textId="77777777" w:rsidR="00E56643" w:rsidRPr="00537836" w:rsidRDefault="00E56643" w:rsidP="00537836">
      <w:pPr>
        <w:tabs>
          <w:tab w:val="left" w:pos="3281"/>
          <w:tab w:val="left" w:pos="6455"/>
        </w:tabs>
        <w:contextualSpacing/>
        <w:rPr>
          <w:rFonts w:ascii="Arial" w:eastAsia="Calibri" w:hAnsi="Arial" w:cs="Arial"/>
          <w:b/>
          <w:sz w:val="22"/>
          <w:szCs w:val="24"/>
          <w:lang w:eastAsia="en-US"/>
        </w:rPr>
      </w:pPr>
    </w:p>
    <w:p w14:paraId="15236DE7" w14:textId="4106413A" w:rsidR="00537836" w:rsidRPr="00537836" w:rsidRDefault="00F2439C" w:rsidP="005378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620"/>
          <w:tab w:val="left" w:pos="3060"/>
          <w:tab w:val="left" w:pos="5529"/>
        </w:tabs>
        <w:spacing w:line="276" w:lineRule="auto"/>
        <w:jc w:val="center"/>
        <w:rPr>
          <w:rFonts w:ascii="Arial" w:hAnsi="Arial" w:cs="Arial"/>
          <w:b/>
          <w:sz w:val="22"/>
          <w:szCs w:val="26"/>
        </w:rPr>
      </w:pPr>
      <w:r w:rsidRPr="00597CDD">
        <w:rPr>
          <w:rFonts w:ascii="Arial" w:hAnsi="Arial" w:cs="Arial"/>
          <w:b/>
          <w:sz w:val="28"/>
          <w:szCs w:val="28"/>
        </w:rPr>
        <w:t xml:space="preserve">Anlage B - </w:t>
      </w:r>
      <w:r w:rsidR="00D42BD0" w:rsidRPr="00597CDD">
        <w:rPr>
          <w:rFonts w:ascii="Arial" w:hAnsi="Arial" w:cs="Arial"/>
          <w:b/>
          <w:sz w:val="28"/>
          <w:szCs w:val="28"/>
        </w:rPr>
        <w:t xml:space="preserve">Erklärung </w:t>
      </w:r>
      <w:r w:rsidR="00D42BD0" w:rsidRPr="00D42BD0">
        <w:rPr>
          <w:rFonts w:ascii="Arial" w:hAnsi="Arial" w:cs="Arial"/>
          <w:b/>
          <w:sz w:val="28"/>
          <w:szCs w:val="28"/>
        </w:rPr>
        <w:t>„Nichtwirtschaftliche Tätigkeit“</w:t>
      </w:r>
    </w:p>
    <w:p w14:paraId="0B3BF0EB" w14:textId="77777777" w:rsidR="00D42BD0" w:rsidRDefault="00D42BD0" w:rsidP="005C6FA2">
      <w:pPr>
        <w:rPr>
          <w:rFonts w:ascii="Arial" w:hAnsi="Arial" w:cs="Arial"/>
          <w:sz w:val="18"/>
          <w:szCs w:val="18"/>
        </w:rPr>
      </w:pPr>
    </w:p>
    <w:p w14:paraId="15960B1D" w14:textId="77777777" w:rsidR="00D42BD0" w:rsidRPr="00D42BD0" w:rsidRDefault="00D42BD0" w:rsidP="00D42BD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425"/>
        <w:gridCol w:w="6521"/>
        <w:gridCol w:w="2126"/>
      </w:tblGrid>
      <w:tr w:rsidR="00D42BD0" w:rsidRPr="006B1A62" w14:paraId="1F567F43" w14:textId="77777777" w:rsidTr="006B1A62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3AA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936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Vorhaben fällt in den Anwendungsbereich des EU-Beihilferechts</w:t>
            </w:r>
          </w:p>
        </w:tc>
      </w:tr>
      <w:tr w:rsidR="00D42BD0" w:rsidRPr="006B1A62" w14:paraId="48553D5A" w14:textId="77777777" w:rsidTr="006B1A62">
        <w:trPr>
          <w:cantSplit/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CDD5E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5498D" w14:textId="77777777" w:rsidR="00D42BD0" w:rsidRPr="006B1A62" w:rsidRDefault="0087659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701" w14:textId="77777777" w:rsidR="00D42BD0" w:rsidRPr="006B1A62" w:rsidRDefault="00D42BD0" w:rsidP="00D42B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Wir sind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ausschließlich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– und damit auch im Rahmen des beantragten Vorhabens –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nichtwirtschaftlich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tätig.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E5C" w14:textId="77777777"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D42BD0" w:rsidRPr="006B1A62" w14:paraId="623074DB" w14:textId="77777777" w:rsidTr="006B1A62">
        <w:trPr>
          <w:cantSplit/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1F8CCD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69458E" w14:textId="3A208AB9" w:rsidR="00D42BD0" w:rsidRPr="006B1A62" w:rsidRDefault="0087659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9E0B16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Wir sind sowohl wirtschaftlich als auch nichtwirtschaftlich tätig und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führen eine Abgrenzungsrechnung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zur Trennung von wirtschaftlichen und nichtwirtschaftlichen Tätigkeiten im Rahmen des wirtschaftlichen Geschäftsbetriebes bzw. der Betriebe gewerblicher Art (</w:t>
            </w:r>
            <w:proofErr w:type="spellStart"/>
            <w:r w:rsidRPr="006B1A62">
              <w:rPr>
                <w:rFonts w:ascii="Arial" w:hAnsi="Arial" w:cs="Arial"/>
                <w:sz w:val="18"/>
                <w:szCs w:val="18"/>
              </w:rPr>
              <w:t>BgA</w:t>
            </w:r>
            <w:proofErr w:type="spellEnd"/>
            <w:r w:rsidRPr="006B1A62">
              <w:rPr>
                <w:rFonts w:ascii="Arial" w:hAnsi="Arial" w:cs="Arial"/>
                <w:sz w:val="18"/>
                <w:szCs w:val="18"/>
              </w:rPr>
              <w:t>) und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1C352A" w14:textId="77777777"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BD0" w:rsidRPr="006B1A62" w14:paraId="11C8D8D5" w14:textId="77777777" w:rsidTr="006B1A62">
        <w:trPr>
          <w:cantSplit/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14:paraId="77FFE546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2F0BA7F7" w14:textId="77777777" w:rsidR="00D42BD0" w:rsidRPr="006B1A62" w:rsidRDefault="00D42BD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377A2E" w14:textId="77777777" w:rsidR="00D42BD0" w:rsidRPr="006B1A62" w:rsidRDefault="00D42BD0" w:rsidP="006B1A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B1A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57338C" w14:textId="77777777" w:rsidR="00D42BD0" w:rsidRPr="006B1A62" w:rsidRDefault="0087659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06126A7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bei der Durchführung des beantragten Vorhabens handelt es sich um eine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nichtwirtschaftliche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Tätigkeit.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148F43" w14:textId="77777777"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D42BD0" w:rsidRPr="006B1A62" w14:paraId="38C282F8" w14:textId="77777777" w:rsidTr="006B1A62">
        <w:trPr>
          <w:cantSplit/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14:paraId="61330E89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7EC18F95" w14:textId="77777777" w:rsidR="00D42BD0" w:rsidRPr="006B1A62" w:rsidRDefault="00D42BD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AE43F5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2.b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71FF85" w14:textId="77777777" w:rsidR="00D42BD0" w:rsidRPr="006B1A62" w:rsidRDefault="0087659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A647245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wir sind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überwiegend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(die für die betreffende wirtschaftliche Tätigkeit jährlich zugewiesene Kapazität darf nicht mehr als 20 % der jährlichen Gesamtkapazität der betreffenden Einrichtung bzw. Infrastruktur ausmachen) – und damit auch im Rahmen des beantragten Vorhabens </w:t>
            </w:r>
            <w:proofErr w:type="gramStart"/>
            <w:r w:rsidRPr="006B1A62">
              <w:rPr>
                <w:rFonts w:ascii="Arial" w:hAnsi="Arial" w:cs="Arial"/>
                <w:sz w:val="18"/>
                <w:szCs w:val="18"/>
              </w:rPr>
              <w:t xml:space="preserve">– 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nichtwirtschaftlich</w:t>
            </w:r>
            <w:proofErr w:type="gramEnd"/>
            <w:r w:rsidRPr="006B1A62">
              <w:rPr>
                <w:rFonts w:ascii="Arial" w:hAnsi="Arial" w:cs="Arial"/>
                <w:sz w:val="18"/>
                <w:szCs w:val="18"/>
              </w:rPr>
              <w:t xml:space="preserve"> tätig.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80C2EA" w14:textId="77777777"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D42BD0" w:rsidRPr="006B1A62" w14:paraId="06369553" w14:textId="77777777" w:rsidTr="006B1A62">
        <w:trPr>
          <w:cantSplit/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273698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66182C" w14:textId="77777777" w:rsidR="00D42BD0" w:rsidRPr="006B1A62" w:rsidRDefault="00D42BD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73E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2.c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565" w14:textId="77777777" w:rsidR="00D42BD0" w:rsidRPr="006B1A62" w:rsidRDefault="0087659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5A9" w14:textId="4D278AE1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bei der Durchführung des beantragten Vorhabens handelt es sich um eine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 xml:space="preserve">wirtschaftliche </w:t>
            </w:r>
            <w:r w:rsidRPr="006B1A62">
              <w:rPr>
                <w:rFonts w:ascii="Arial" w:hAnsi="Arial" w:cs="Arial"/>
                <w:sz w:val="18"/>
                <w:szCs w:val="18"/>
              </w:rPr>
              <w:t>Tätigkeit.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3284" w14:textId="77777777"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  <w:tr w:rsidR="00D42BD0" w:rsidRPr="006B1A62" w14:paraId="2CDE86BD" w14:textId="77777777" w:rsidTr="006B1A62">
        <w:trPr>
          <w:cantSplit/>
          <w:trHeight w:val="68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770B3A6F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4CDB7C1" w14:textId="77777777" w:rsidR="00D42BD0" w:rsidRPr="006B1A62" w:rsidRDefault="0087659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B4D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Wir sind sowohl wirtschaftlich als auch nichtwirtschaftlich tätig und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 xml:space="preserve"> führen keine Abgrenzungsrechnung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zur Trennung von wirtschaftlichen und nichtwirtschaftlichen Tätigkeiten im Rahmen des wirtschaftlichen Geschäftsbetriebes bzw. der Betriebe gewerblicher Art (</w:t>
            </w:r>
            <w:proofErr w:type="spellStart"/>
            <w:r w:rsidRPr="006B1A62">
              <w:rPr>
                <w:rFonts w:ascii="Arial" w:hAnsi="Arial" w:cs="Arial"/>
                <w:sz w:val="18"/>
                <w:szCs w:val="18"/>
              </w:rPr>
              <w:t>BgA</w:t>
            </w:r>
            <w:proofErr w:type="spellEnd"/>
            <w:r w:rsidRPr="006B1A62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EE9" w14:textId="77777777"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  <w:tr w:rsidR="00D42BD0" w:rsidRPr="006B1A62" w14:paraId="3BAA925F" w14:textId="77777777" w:rsidTr="006B1A62">
        <w:trPr>
          <w:cantSplit/>
          <w:trHeight w:val="680"/>
        </w:trPr>
        <w:tc>
          <w:tcPr>
            <w:tcW w:w="426" w:type="dxa"/>
            <w:tcBorders>
              <w:left w:val="single" w:sz="4" w:space="0" w:color="auto"/>
            </w:tcBorders>
          </w:tcPr>
          <w:p w14:paraId="6FE3CF2F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19025B4" w14:textId="77777777" w:rsidR="00D42BD0" w:rsidRPr="006B1A62" w:rsidRDefault="0087659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</w:r>
            <w:r w:rsidR="005877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0325F5" w14:textId="77777777"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Wir sind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ausschließlich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– und damit auch im Rahmen des beantragten Vorhabens –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wirtschaftlich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tätig und damit diesbezüglich als ein Unternehmen im Sinne von Art. 107 Abs. 1 AEUV einzustufen.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D4115B" w14:textId="77777777"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</w:tbl>
    <w:p w14:paraId="19BE16D6" w14:textId="77777777" w:rsidR="00D42BD0" w:rsidRDefault="00D42BD0" w:rsidP="00D42BD0">
      <w:pPr>
        <w:rPr>
          <w:rFonts w:ascii="Arial" w:hAnsi="Arial" w:cs="Arial"/>
          <w:sz w:val="18"/>
          <w:szCs w:val="18"/>
        </w:rPr>
      </w:pPr>
    </w:p>
    <w:p w14:paraId="2C7EDECB" w14:textId="77777777" w:rsidR="00E56643" w:rsidRDefault="00E56643" w:rsidP="00E56643">
      <w:pPr>
        <w:rPr>
          <w:rFonts w:ascii="Arial" w:hAnsi="Arial" w:cs="Arial"/>
          <w:sz w:val="18"/>
          <w:szCs w:val="18"/>
        </w:rPr>
      </w:pPr>
    </w:p>
    <w:p w14:paraId="1A35DD6D" w14:textId="77777777" w:rsidR="00E56643" w:rsidRPr="005C6FA2" w:rsidRDefault="00E56643" w:rsidP="00E56643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E56643" w:rsidRPr="005C6FA2" w14:paraId="7CBDE88E" w14:textId="77777777" w:rsidTr="00D10CB0">
        <w:trPr>
          <w:trHeight w:val="68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7C639C" w14:textId="77777777" w:rsidR="00E56643" w:rsidRDefault="00E56643" w:rsidP="00D10CB0">
            <w:pPr>
              <w:rPr>
                <w:rFonts w:ascii="Arial" w:hAnsi="Arial" w:cs="Arial"/>
                <w:sz w:val="14"/>
              </w:rPr>
            </w:pPr>
            <w:r w:rsidRPr="005C6FA2">
              <w:rPr>
                <w:rFonts w:ascii="Arial" w:hAnsi="Arial" w:cs="Arial"/>
                <w:sz w:val="14"/>
              </w:rPr>
              <w:t>Ort, Datum</w:t>
            </w:r>
          </w:p>
          <w:p w14:paraId="02061651" w14:textId="77777777" w:rsidR="00E56643" w:rsidRPr="000E21CC" w:rsidRDefault="00E56643" w:rsidP="00D10C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2CF35" w14:textId="77777777" w:rsidR="00E56643" w:rsidRPr="005C6FA2" w:rsidRDefault="00E56643" w:rsidP="00D10CB0">
            <w:pPr>
              <w:rPr>
                <w:rFonts w:ascii="Arial" w:hAnsi="Arial" w:cs="Arial"/>
                <w:sz w:val="14"/>
              </w:rPr>
            </w:pPr>
            <w:r w:rsidRPr="000E21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8"/>
              </w:rPr>
            </w:r>
            <w:r w:rsidRPr="000E21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23FD6C" w14:textId="3DD1A650" w:rsidR="00E56643" w:rsidRPr="005C6FA2" w:rsidRDefault="00E56643" w:rsidP="00D10CB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Rechtsverbindliche Unterschrift, Stempel</w:t>
            </w:r>
            <w:r w:rsidR="00E15CF4">
              <w:rPr>
                <w:rFonts w:ascii="Arial" w:hAnsi="Arial" w:cs="Arial"/>
                <w:sz w:val="14"/>
              </w:rPr>
              <w:t xml:space="preserve">  </w:t>
            </w:r>
          </w:p>
        </w:tc>
      </w:tr>
    </w:tbl>
    <w:p w14:paraId="1C8F8500" w14:textId="77777777" w:rsidR="00277D26" w:rsidRDefault="00277D26" w:rsidP="00D42BD0">
      <w:pPr>
        <w:rPr>
          <w:rFonts w:ascii="Arial" w:hAnsi="Arial" w:cs="Arial"/>
          <w:i/>
          <w:sz w:val="18"/>
          <w:szCs w:val="18"/>
        </w:rPr>
      </w:pPr>
    </w:p>
    <w:p w14:paraId="48EE1CC1" w14:textId="77777777" w:rsidR="00956782" w:rsidRDefault="00956782" w:rsidP="00D42BD0">
      <w:pPr>
        <w:rPr>
          <w:rFonts w:ascii="Arial" w:hAnsi="Arial" w:cs="Arial"/>
          <w:i/>
          <w:sz w:val="18"/>
          <w:szCs w:val="18"/>
        </w:rPr>
      </w:pPr>
    </w:p>
    <w:p w14:paraId="71D1E416" w14:textId="77777777" w:rsidR="006B1A62" w:rsidRPr="00D42BD0" w:rsidRDefault="006B1A62" w:rsidP="00D42BD0">
      <w:pPr>
        <w:rPr>
          <w:rFonts w:ascii="Arial" w:hAnsi="Arial" w:cs="Arial"/>
          <w:i/>
          <w:sz w:val="18"/>
          <w:szCs w:val="18"/>
        </w:rPr>
      </w:pPr>
    </w:p>
    <w:p w14:paraId="1C28273E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277D26">
        <w:rPr>
          <w:rFonts w:ascii="Arial" w:hAnsi="Arial" w:cs="Arial"/>
          <w:b/>
          <w:i/>
          <w:sz w:val="18"/>
          <w:szCs w:val="18"/>
        </w:rPr>
        <w:t>Erläuterungen zum Formblatt „Nichtwirtschaftliche Tätigkeit“</w:t>
      </w:r>
    </w:p>
    <w:p w14:paraId="4B7623C1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14:paraId="0E467FBA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Forschungseinrichtungen fallen unter das EU-Beihilferecht, wenn sie neben nichtwirt</w:t>
      </w:r>
      <w:r w:rsidRPr="00277D26">
        <w:rPr>
          <w:rFonts w:ascii="Arial" w:hAnsi="Arial" w:cs="Arial"/>
          <w:i/>
          <w:sz w:val="18"/>
          <w:szCs w:val="18"/>
        </w:rPr>
        <w:softHyphen/>
        <w:t>schaftlichen auch wirtschaftliche Tätigkeiten ausüben und die für die betreffenden wirt</w:t>
      </w:r>
      <w:r w:rsidRPr="00277D26">
        <w:rPr>
          <w:rFonts w:ascii="Arial" w:hAnsi="Arial" w:cs="Arial"/>
          <w:i/>
          <w:sz w:val="18"/>
          <w:szCs w:val="18"/>
        </w:rPr>
        <w:softHyphen/>
        <w:t xml:space="preserve">schaftlichen Tätigkeiten jährlich zugewiesene Kapazität mehr als 20 % der jährlichen Gesamtkapazität der betreffenden Einrichtung bzw. Infrastruktur ausmacht. </w:t>
      </w:r>
    </w:p>
    <w:p w14:paraId="419EC987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14:paraId="03A61A69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 xml:space="preserve">Zu den </w:t>
      </w:r>
      <w:r w:rsidRPr="00277D26">
        <w:rPr>
          <w:rFonts w:ascii="Arial" w:hAnsi="Arial" w:cs="Arial"/>
          <w:b/>
          <w:i/>
          <w:sz w:val="18"/>
          <w:szCs w:val="18"/>
        </w:rPr>
        <w:t>nichtwirtschaftlichen</w:t>
      </w:r>
      <w:r w:rsidRPr="00277D26">
        <w:rPr>
          <w:rFonts w:ascii="Arial" w:hAnsi="Arial" w:cs="Arial"/>
          <w:i/>
          <w:sz w:val="18"/>
          <w:szCs w:val="18"/>
        </w:rPr>
        <w:t xml:space="preserve"> Tätigkeiten zählen die wesentlichen Tätigkeiten von Forschungsein</w:t>
      </w:r>
      <w:r w:rsidRPr="00277D26">
        <w:rPr>
          <w:rFonts w:ascii="Arial" w:hAnsi="Arial" w:cs="Arial"/>
          <w:i/>
          <w:sz w:val="18"/>
          <w:szCs w:val="18"/>
        </w:rPr>
        <w:softHyphen/>
        <w:t>rich</w:t>
      </w:r>
      <w:r w:rsidRPr="00277D26">
        <w:rPr>
          <w:rFonts w:ascii="Arial" w:hAnsi="Arial" w:cs="Arial"/>
          <w:i/>
          <w:sz w:val="18"/>
          <w:szCs w:val="18"/>
        </w:rPr>
        <w:softHyphen/>
        <w:t>tungen. In der Regel sind dies:</w:t>
      </w:r>
    </w:p>
    <w:p w14:paraId="164FE3DF" w14:textId="77777777"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 Ausbildung von mehr und besser qualifizierten Humanressourcen und die innerhalb des natio</w:t>
      </w:r>
      <w:r w:rsidRPr="00277D26">
        <w:rPr>
          <w:rFonts w:ascii="Arial" w:hAnsi="Arial" w:cs="Arial"/>
          <w:i/>
          <w:sz w:val="18"/>
          <w:szCs w:val="18"/>
        </w:rPr>
        <w:softHyphen/>
        <w:t>na</w:t>
      </w:r>
      <w:r w:rsidRPr="00277D26">
        <w:rPr>
          <w:rFonts w:ascii="Arial" w:hAnsi="Arial" w:cs="Arial"/>
          <w:i/>
          <w:sz w:val="18"/>
          <w:szCs w:val="18"/>
        </w:rPr>
        <w:softHyphen/>
        <w:t xml:space="preserve">len Bildungswesens organisierte öffentliche Bildung, </w:t>
      </w:r>
    </w:p>
    <w:p w14:paraId="11E59E8F" w14:textId="77777777"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 unabhängige FuE, auch im Verbund, zur Erweiterung des Wissens und des Ver</w:t>
      </w:r>
      <w:r w:rsidRPr="00277D26">
        <w:rPr>
          <w:rFonts w:ascii="Arial" w:hAnsi="Arial" w:cs="Arial"/>
          <w:i/>
          <w:sz w:val="18"/>
          <w:szCs w:val="18"/>
        </w:rPr>
        <w:softHyphen/>
        <w:t xml:space="preserve">ständnisses, </w:t>
      </w:r>
    </w:p>
    <w:p w14:paraId="31007E6F" w14:textId="77777777"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 weite Verbreitung der Forschungsergebnisse auf nichtausschließlicher und nicht</w:t>
      </w:r>
      <w:r w:rsidRPr="00277D26">
        <w:rPr>
          <w:rFonts w:ascii="Arial" w:hAnsi="Arial" w:cs="Arial"/>
          <w:i/>
          <w:sz w:val="18"/>
          <w:szCs w:val="18"/>
        </w:rPr>
        <w:softHyphen/>
        <w:t>diskriminierender Basis, zum Beispiel durch Lehre, frei zugängliche Datenbanken, allgemein zu</w:t>
      </w:r>
      <w:r w:rsidRPr="00277D26">
        <w:rPr>
          <w:rFonts w:ascii="Arial" w:hAnsi="Arial" w:cs="Arial"/>
          <w:i/>
          <w:sz w:val="18"/>
          <w:szCs w:val="18"/>
        </w:rPr>
        <w:softHyphen/>
        <w:t>gängliche Veröffentli</w:t>
      </w:r>
      <w:r w:rsidRPr="00277D26">
        <w:rPr>
          <w:rFonts w:ascii="Arial" w:hAnsi="Arial" w:cs="Arial"/>
          <w:i/>
          <w:sz w:val="18"/>
          <w:szCs w:val="18"/>
        </w:rPr>
        <w:softHyphen/>
        <w:t>chungen oder offene Software.</w:t>
      </w:r>
    </w:p>
    <w:p w14:paraId="7AFF41C9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14:paraId="2D8BB794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 xml:space="preserve">Zu den </w:t>
      </w:r>
      <w:r w:rsidRPr="00277D26">
        <w:rPr>
          <w:rFonts w:ascii="Arial" w:hAnsi="Arial" w:cs="Arial"/>
          <w:b/>
          <w:i/>
          <w:sz w:val="18"/>
          <w:szCs w:val="18"/>
        </w:rPr>
        <w:t>wirtschaftlichen</w:t>
      </w:r>
      <w:r w:rsidRPr="00277D26">
        <w:rPr>
          <w:rFonts w:ascii="Arial" w:hAnsi="Arial" w:cs="Arial"/>
          <w:i/>
          <w:sz w:val="18"/>
          <w:szCs w:val="18"/>
        </w:rPr>
        <w:t xml:space="preserve"> Tätigkeiten zählen insbesondere</w:t>
      </w:r>
    </w:p>
    <w:p w14:paraId="640E7078" w14:textId="77777777"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 Vermietung von Infrastruktur</w:t>
      </w:r>
    </w:p>
    <w:p w14:paraId="18FDA548" w14:textId="77777777"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Dienstleistungen für gewerbliche Unternehmen</w:t>
      </w:r>
    </w:p>
    <w:p w14:paraId="55BA6E08" w14:textId="77777777"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Auftragsforschung</w:t>
      </w:r>
    </w:p>
    <w:p w14:paraId="6C1C0F8E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14:paraId="0B8DB4F3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 xml:space="preserve">Kann eine Forschungseinrichtung, die sowohl wirtschaftliche als auch nicht wirtschaftliche Tätigkeiten ausübt, keinen Nachweis der korrekten Zuordnung der Kosten (Trennungsrechnung) erbringen, gelten die Vorschriften EU-Beihilferechts. Diese wirken sich u.a. auf die Förderquote und Veröffentlichungspflichten aus. </w:t>
      </w:r>
    </w:p>
    <w:p w14:paraId="56637337" w14:textId="77777777"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14:paraId="4047F3E0" w14:textId="77777777" w:rsidR="00D42BD0" w:rsidRPr="00277D26" w:rsidRDefault="00D42BD0" w:rsidP="00E56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2"/>
        </w:rPr>
      </w:pPr>
      <w:r w:rsidRPr="00277D26">
        <w:rPr>
          <w:rFonts w:ascii="Arial" w:hAnsi="Arial" w:cs="Arial"/>
          <w:b/>
          <w:i/>
          <w:sz w:val="18"/>
          <w:szCs w:val="18"/>
        </w:rPr>
        <w:t>Bitte kontaktieren Sie zum Ausfüllen des Formblattes „Nichtwirtschaftliche Tätigkeit ggf. den für Ihre Institution zuständigen Ansprech</w:t>
      </w:r>
      <w:r w:rsidRPr="00277D26">
        <w:rPr>
          <w:rFonts w:ascii="Arial" w:hAnsi="Arial" w:cs="Arial"/>
          <w:b/>
          <w:i/>
          <w:sz w:val="18"/>
          <w:szCs w:val="18"/>
        </w:rPr>
        <w:softHyphen/>
        <w:t>partner für Drittmittel bzw. Trennungsrechnung.</w:t>
      </w:r>
    </w:p>
    <w:sectPr w:rsidR="00D42BD0" w:rsidRPr="00277D26" w:rsidSect="00537836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1206" w14:textId="77777777" w:rsidR="007C66D1" w:rsidRDefault="007C66D1">
      <w:r>
        <w:separator/>
      </w:r>
    </w:p>
  </w:endnote>
  <w:endnote w:type="continuationSeparator" w:id="0">
    <w:p w14:paraId="0C4C42CF" w14:textId="77777777" w:rsidR="007C66D1" w:rsidRDefault="007C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26AA" w14:textId="77777777" w:rsidR="00B71FE5" w:rsidRDefault="00B71FE5">
    <w:pPr>
      <w:pStyle w:val="Fuzeile"/>
      <w:spacing w:line="260" w:lineRule="exact"/>
      <w:jc w:val="right"/>
    </w:pPr>
  </w:p>
  <w:p w14:paraId="78E0EDE5" w14:textId="77777777" w:rsidR="00B71FE5" w:rsidRDefault="00B71FE5">
    <w:pPr>
      <w:pStyle w:val="Fuzeile"/>
      <w:spacing w:line="260" w:lineRule="exact"/>
      <w:jc w:val="right"/>
      <w:rPr>
        <w:szCs w:val="14"/>
      </w:rPr>
    </w:pPr>
    <w:r>
      <w:t xml:space="preserve">Seite </w:t>
    </w:r>
    <w:r w:rsidR="007D0150">
      <w:fldChar w:fldCharType="begin"/>
    </w:r>
    <w:r w:rsidR="007D0150">
      <w:instrText xml:space="preserve"> PAGE </w:instrText>
    </w:r>
    <w:r w:rsidR="007D0150">
      <w:fldChar w:fldCharType="separate"/>
    </w:r>
    <w:r w:rsidR="00876590">
      <w:rPr>
        <w:noProof/>
      </w:rPr>
      <w:t>2</w:t>
    </w:r>
    <w:r w:rsidR="007D0150">
      <w:rPr>
        <w:noProof/>
      </w:rPr>
      <w:fldChar w:fldCharType="end"/>
    </w:r>
    <w:r>
      <w:t xml:space="preserve"> von </w:t>
    </w:r>
    <w:r w:rsidR="00AD1343">
      <w:fldChar w:fldCharType="begin"/>
    </w:r>
    <w:r w:rsidR="00AD1343">
      <w:instrText xml:space="preserve"> SECTIONPAGES  </w:instrText>
    </w:r>
    <w:r w:rsidR="00AD1343">
      <w:fldChar w:fldCharType="separate"/>
    </w:r>
    <w:r w:rsidR="00876590">
      <w:rPr>
        <w:noProof/>
      </w:rPr>
      <w:t>2</w:t>
    </w:r>
    <w:r w:rsidR="00AD1343">
      <w:rPr>
        <w:noProof/>
      </w:rPr>
      <w:fldChar w:fldCharType="end"/>
    </w:r>
  </w:p>
  <w:p w14:paraId="6813557D" w14:textId="21BCBFA5" w:rsidR="00B71FE5" w:rsidRDefault="009E632A">
    <w:pPr>
      <w:pStyle w:val="Fuzeile"/>
      <w:spacing w:line="260" w:lineRule="exact"/>
      <w:rPr>
        <w:vanish/>
        <w:sz w:val="16"/>
        <w:szCs w:val="16"/>
      </w:rPr>
    </w:pPr>
    <w:r>
      <w:rPr>
        <w:vanish/>
        <w:sz w:val="16"/>
        <w:szCs w:val="16"/>
      </w:rPr>
      <w:fldChar w:fldCharType="begin"/>
    </w:r>
    <w:r w:rsidR="00B71FE5">
      <w:rPr>
        <w:vanish/>
        <w:sz w:val="16"/>
        <w:szCs w:val="16"/>
      </w:rPr>
      <w:instrText xml:space="preserve"> IF 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PAGE </w:instrText>
    </w:r>
    <w:r>
      <w:rPr>
        <w:rStyle w:val="Seitenzahl"/>
        <w:vanish/>
        <w:sz w:val="16"/>
        <w:szCs w:val="16"/>
      </w:rPr>
      <w:fldChar w:fldCharType="separate"/>
    </w:r>
    <w:r w:rsidR="00876590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=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SECTIONPAGES </w:instrText>
    </w:r>
    <w:r>
      <w:rPr>
        <w:rStyle w:val="Seitenzahl"/>
        <w:vanish/>
        <w:sz w:val="16"/>
        <w:szCs w:val="16"/>
      </w:rPr>
      <w:fldChar w:fldCharType="separate"/>
    </w:r>
    <w:r w:rsidR="00876590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DATE \@ "dd.MM.yy" </w:instrText>
    </w:r>
    <w:r>
      <w:rPr>
        <w:rStyle w:val="Seitenzahl"/>
        <w:vanish/>
        <w:sz w:val="16"/>
        <w:szCs w:val="16"/>
      </w:rPr>
      <w:fldChar w:fldCharType="separate"/>
    </w:r>
    <w:r w:rsidR="00B923EB">
      <w:rPr>
        <w:rStyle w:val="Seitenzahl"/>
        <w:noProof/>
        <w:vanish/>
        <w:sz w:val="16"/>
        <w:szCs w:val="16"/>
      </w:rPr>
      <w:instrText>27.03.25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USERINITIALS </w:instrText>
    </w:r>
    <w:r>
      <w:rPr>
        <w:rStyle w:val="Seitenzahl"/>
        <w:vanish/>
        <w:sz w:val="16"/>
        <w:szCs w:val="16"/>
      </w:rPr>
      <w:fldChar w:fldCharType="separate"/>
    </w:r>
    <w:r w:rsidR="006A48A8">
      <w:rPr>
        <w:rStyle w:val="Seitenzahl"/>
        <w:noProof/>
        <w:vanish/>
        <w:sz w:val="16"/>
        <w:szCs w:val="16"/>
      </w:rPr>
      <w:instrText>mlp3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FILENAME \p </w:instrText>
    </w:r>
    <w:r>
      <w:rPr>
        <w:rStyle w:val="Seitenzahl"/>
        <w:vanish/>
        <w:sz w:val="16"/>
        <w:szCs w:val="16"/>
      </w:rPr>
      <w:fldChar w:fldCharType="separate"/>
    </w:r>
    <w:r w:rsidR="006A48A8">
      <w:rPr>
        <w:rStyle w:val="Seitenzahl"/>
        <w:noProof/>
        <w:vanish/>
        <w:sz w:val="16"/>
        <w:szCs w:val="16"/>
      </w:rPr>
      <w:instrText>H:\REF-G2\Forschungsförderung\2025\Anlagen Forschunsgsförderung\C_Formblatt Nichtwirtschaftliche Tätigkeit.docx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vanish/>
        <w:sz w:val="16"/>
        <w:szCs w:val="16"/>
      </w:rPr>
      <w:fldChar w:fldCharType="separate"/>
    </w:r>
    <w:r w:rsidR="00B923EB">
      <w:rPr>
        <w:rStyle w:val="Seitenzahl"/>
        <w:noProof/>
        <w:vanish/>
        <w:sz w:val="16"/>
        <w:szCs w:val="16"/>
      </w:rPr>
      <w:t>27.03.25</w:t>
    </w:r>
    <w:r w:rsidR="00B923EB">
      <w:rPr>
        <w:rStyle w:val="Seitenzahl"/>
        <w:noProof/>
        <w:vanish/>
        <w:sz w:val="16"/>
        <w:szCs w:val="16"/>
      </w:rPr>
      <w:t>/mlp3/H:\REF-G2\Forschungsförderung\2025\Anlagen Forschunsgsförderung\C_Formblatt Nichtwirtschaftliche Tätigkeit.docx</w:t>
    </w:r>
    <w:r>
      <w:rPr>
        <w:vanish/>
        <w:sz w:val="16"/>
        <w:szCs w:val="16"/>
      </w:rPr>
      <w:fldChar w:fldCharType="end"/>
    </w:r>
    <w:r w:rsidR="00B71FE5">
      <w:rPr>
        <w:vanish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1635" w14:textId="77777777" w:rsidR="00AD1343" w:rsidRDefault="00AD1343" w:rsidP="00AD1343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AEAD" w14:textId="77777777" w:rsidR="007C66D1" w:rsidRDefault="007C66D1">
      <w:r>
        <w:separator/>
      </w:r>
    </w:p>
  </w:footnote>
  <w:footnote w:type="continuationSeparator" w:id="0">
    <w:p w14:paraId="6482E620" w14:textId="77777777" w:rsidR="007C66D1" w:rsidRDefault="007C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FFDB" w14:textId="77777777" w:rsidR="00B71FE5" w:rsidRDefault="009E63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71FE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1FE5">
      <w:rPr>
        <w:rStyle w:val="Seitenzahl"/>
        <w:noProof/>
      </w:rPr>
      <w:t>1</w:t>
    </w:r>
    <w:r>
      <w:rPr>
        <w:rStyle w:val="Seitenzahl"/>
      </w:rPr>
      <w:fldChar w:fldCharType="end"/>
    </w:r>
  </w:p>
  <w:p w14:paraId="300E4662" w14:textId="77777777" w:rsidR="00B71FE5" w:rsidRDefault="00B71F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3FAF" w14:textId="77777777" w:rsidR="00B71FE5" w:rsidRDefault="00B71FE5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666636C8"/>
    <w:multiLevelType w:val="hybridMultilevel"/>
    <w:tmpl w:val="9EB07362"/>
    <w:lvl w:ilvl="0" w:tplc="BF0CC01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433529">
    <w:abstractNumId w:val="0"/>
  </w:num>
  <w:num w:numId="2" w16cid:durableId="206767022">
    <w:abstractNumId w:val="0"/>
  </w:num>
  <w:num w:numId="3" w16cid:durableId="404647158">
    <w:abstractNumId w:val="0"/>
  </w:num>
  <w:num w:numId="4" w16cid:durableId="1801916767">
    <w:abstractNumId w:val="0"/>
  </w:num>
  <w:num w:numId="5" w16cid:durableId="974718919">
    <w:abstractNumId w:val="0"/>
  </w:num>
  <w:num w:numId="6" w16cid:durableId="397245253">
    <w:abstractNumId w:val="0"/>
  </w:num>
  <w:num w:numId="7" w16cid:durableId="1945729758">
    <w:abstractNumId w:val="0"/>
  </w:num>
  <w:num w:numId="8" w16cid:durableId="1584024110">
    <w:abstractNumId w:val="0"/>
  </w:num>
  <w:num w:numId="9" w16cid:durableId="1989625375">
    <w:abstractNumId w:val="0"/>
  </w:num>
  <w:num w:numId="10" w16cid:durableId="972175041">
    <w:abstractNumId w:val="4"/>
  </w:num>
  <w:num w:numId="11" w16cid:durableId="957180747">
    <w:abstractNumId w:val="1"/>
  </w:num>
  <w:num w:numId="12" w16cid:durableId="1017272851">
    <w:abstractNumId w:val="2"/>
  </w:num>
  <w:num w:numId="13" w16cid:durableId="642737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eaDJu+ctqMlhBTOrPoHnMhFeN6ehH81Xlq6rjnw5j8lukrMhEuQK2Oa7S85uSZIjMJmkN9siYBdo/JjnDLVA==" w:salt="JfPAoa3NGLvEBk4xMs5qlQ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D1"/>
    <w:rsid w:val="000C6ABA"/>
    <w:rsid w:val="00181110"/>
    <w:rsid w:val="00182B2D"/>
    <w:rsid w:val="002202EC"/>
    <w:rsid w:val="002459C2"/>
    <w:rsid w:val="002540BE"/>
    <w:rsid w:val="00254401"/>
    <w:rsid w:val="00277D26"/>
    <w:rsid w:val="002F7655"/>
    <w:rsid w:val="00384642"/>
    <w:rsid w:val="003A07DA"/>
    <w:rsid w:val="004A1705"/>
    <w:rsid w:val="004E2E96"/>
    <w:rsid w:val="004F51AD"/>
    <w:rsid w:val="00537836"/>
    <w:rsid w:val="00561DFB"/>
    <w:rsid w:val="00583F0D"/>
    <w:rsid w:val="00587741"/>
    <w:rsid w:val="00597CDD"/>
    <w:rsid w:val="005C6FA2"/>
    <w:rsid w:val="005E402B"/>
    <w:rsid w:val="00617DD8"/>
    <w:rsid w:val="006456E8"/>
    <w:rsid w:val="00660CE8"/>
    <w:rsid w:val="006A48A8"/>
    <w:rsid w:val="006B1A62"/>
    <w:rsid w:val="0070046D"/>
    <w:rsid w:val="007265EB"/>
    <w:rsid w:val="007C66D1"/>
    <w:rsid w:val="007D0150"/>
    <w:rsid w:val="00810F52"/>
    <w:rsid w:val="0082657C"/>
    <w:rsid w:val="00876590"/>
    <w:rsid w:val="008A3416"/>
    <w:rsid w:val="008C1B52"/>
    <w:rsid w:val="008C7536"/>
    <w:rsid w:val="008D2872"/>
    <w:rsid w:val="0091289F"/>
    <w:rsid w:val="00956782"/>
    <w:rsid w:val="00994634"/>
    <w:rsid w:val="009E08C9"/>
    <w:rsid w:val="009E632A"/>
    <w:rsid w:val="00A8360F"/>
    <w:rsid w:val="00AD1343"/>
    <w:rsid w:val="00AE4B9A"/>
    <w:rsid w:val="00B06F1F"/>
    <w:rsid w:val="00B450FB"/>
    <w:rsid w:val="00B71FE5"/>
    <w:rsid w:val="00B923EB"/>
    <w:rsid w:val="00BD2E91"/>
    <w:rsid w:val="00C56F3F"/>
    <w:rsid w:val="00CB0DCC"/>
    <w:rsid w:val="00CC352D"/>
    <w:rsid w:val="00CF352E"/>
    <w:rsid w:val="00D22DFB"/>
    <w:rsid w:val="00D42BD0"/>
    <w:rsid w:val="00D56C5A"/>
    <w:rsid w:val="00D76731"/>
    <w:rsid w:val="00E15CF4"/>
    <w:rsid w:val="00E56643"/>
    <w:rsid w:val="00EB0530"/>
    <w:rsid w:val="00F2439C"/>
    <w:rsid w:val="00FD4AB5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D50675A"/>
  <w15:docId w15:val="{FFCC017C-450E-4403-997B-88EA7D30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4634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1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Kain, Michaela (StMELF)</dc:creator>
  <cp:lastModifiedBy>Fuchs, Lisa (StMELF)</cp:lastModifiedBy>
  <cp:revision>3</cp:revision>
  <cp:lastPrinted>2003-11-27T12:56:00Z</cp:lastPrinted>
  <dcterms:created xsi:type="dcterms:W3CDTF">2025-03-27T09:05:00Z</dcterms:created>
  <dcterms:modified xsi:type="dcterms:W3CDTF">2025-03-27T09:06:00Z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Entwurf</vt:lpwstr>
  </property>
</Properties>
</file>